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0D993" w14:textId="77777777" w:rsidR="00EE4A15" w:rsidRPr="006E5694" w:rsidRDefault="006D415A" w:rsidP="006E5694">
      <w:pPr>
        <w:pStyle w:val="berschrift1"/>
        <w:spacing w:line="240" w:lineRule="auto"/>
        <w:rPr>
          <w:sz w:val="28"/>
          <w:szCs w:val="28"/>
        </w:rPr>
      </w:pPr>
      <w:r w:rsidRPr="006E5694">
        <w:rPr>
          <w:sz w:val="28"/>
          <w:szCs w:val="28"/>
        </w:rPr>
        <w:t>W</w:t>
      </w:r>
      <w:bookmarkStart w:id="0" w:name="_GoBack"/>
      <w:bookmarkEnd w:id="0"/>
      <w:r w:rsidRPr="006E5694">
        <w:rPr>
          <w:sz w:val="28"/>
          <w:szCs w:val="28"/>
        </w:rPr>
        <w:t>egsperrungen und Umleitungen</w:t>
      </w:r>
    </w:p>
    <w:p w14:paraId="5642B9AD" w14:textId="1033F25C" w:rsidR="00C82F6D" w:rsidRDefault="006D415A" w:rsidP="006E5694">
      <w:pPr>
        <w:pStyle w:val="berschrift2"/>
        <w:spacing w:line="240" w:lineRule="auto"/>
      </w:pPr>
      <w:r w:rsidRPr="006E5694">
        <w:rPr>
          <w:sz w:val="28"/>
          <w:szCs w:val="28"/>
        </w:rPr>
        <w:t>von Wanderwegen &amp; Wanderland-Routen</w:t>
      </w:r>
    </w:p>
    <w:p w14:paraId="259E5DAC" w14:textId="77777777" w:rsidR="00C8458A" w:rsidRDefault="00C8458A" w:rsidP="006E5694">
      <w:pPr>
        <w:pStyle w:val="berschrift3"/>
        <w:spacing w:line="240" w:lineRule="auto"/>
        <w:rPr>
          <w:szCs w:val="22"/>
        </w:rPr>
      </w:pPr>
    </w:p>
    <w:p w14:paraId="2D1776FB" w14:textId="77777777" w:rsidR="00E8281E" w:rsidRDefault="00E8281E" w:rsidP="006E5694">
      <w:pPr>
        <w:pStyle w:val="berschrift3"/>
        <w:spacing w:line="240" w:lineRule="auto"/>
        <w:rPr>
          <w:szCs w:val="22"/>
        </w:rPr>
      </w:pPr>
    </w:p>
    <w:p w14:paraId="58DA111D" w14:textId="3DC797CD" w:rsidR="00A943F9" w:rsidRPr="006E5694" w:rsidRDefault="00A6228B" w:rsidP="006E5694">
      <w:pPr>
        <w:pStyle w:val="berschrift3"/>
        <w:spacing w:line="240" w:lineRule="auto"/>
        <w:rPr>
          <w:szCs w:val="22"/>
        </w:rPr>
      </w:pPr>
      <w:r w:rsidRPr="006E5694">
        <w:rPr>
          <w:noProof/>
          <w:szCs w:val="22"/>
        </w:rPr>
        <w:drawing>
          <wp:anchor distT="0" distB="0" distL="114300" distR="114300" simplePos="0" relativeHeight="251658240" behindDoc="1" locked="0" layoutInCell="1" allowOverlap="1" wp14:anchorId="1E837B67" wp14:editId="6BC3E6A9">
            <wp:simplePos x="0" y="0"/>
            <wp:positionH relativeFrom="margin">
              <wp:posOffset>3500120</wp:posOffset>
            </wp:positionH>
            <wp:positionV relativeFrom="paragraph">
              <wp:posOffset>38735</wp:posOffset>
            </wp:positionV>
            <wp:extent cx="2268220" cy="1352550"/>
            <wp:effectExtent l="0" t="0" r="0" b="0"/>
            <wp:wrapTight wrapText="bothSides">
              <wp:wrapPolygon edited="0">
                <wp:start x="0" y="0"/>
                <wp:lineTo x="0" y="21296"/>
                <wp:lineTo x="21406" y="21296"/>
                <wp:lineTo x="21406" y="0"/>
                <wp:lineTo x="0" y="0"/>
              </wp:wrapPolygon>
            </wp:wrapTight>
            <wp:docPr id="15" name="Grafik 14">
              <a:extLst xmlns:a="http://schemas.openxmlformats.org/drawingml/2006/main">
                <a:ext uri="{FF2B5EF4-FFF2-40B4-BE49-F238E27FC236}">
                  <a16:creationId xmlns:a16="http://schemas.microsoft.com/office/drawing/2014/main" id="{10B353A7-F7FA-43FB-AAA4-279AF64EDC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4">
                      <a:extLst>
                        <a:ext uri="{FF2B5EF4-FFF2-40B4-BE49-F238E27FC236}">
                          <a16:creationId xmlns:a16="http://schemas.microsoft.com/office/drawing/2014/main" id="{10B353A7-F7FA-43FB-AAA4-279AF64EDCAC}"/>
                        </a:ext>
                      </a:extLst>
                    </pic:cNvPr>
                    <pic:cNvPicPr>
                      <a:picLocks noChangeAspect="1"/>
                    </pic:cNvPicPr>
                  </pic:nvPicPr>
                  <pic:blipFill rotWithShape="1">
                    <a:blip r:embed="rId7" cstate="print">
                      <a:alphaModFix amt="86000"/>
                      <a:extLst>
                        <a:ext uri="{28A0092B-C50C-407E-A947-70E740481C1C}">
                          <a14:useLocalDpi xmlns:a14="http://schemas.microsoft.com/office/drawing/2010/main" val="0"/>
                        </a:ext>
                      </a:extLst>
                    </a:blip>
                    <a:srcRect t="21287"/>
                    <a:stretch/>
                  </pic:blipFill>
                  <pic:spPr bwMode="auto">
                    <a:xfrm>
                      <a:off x="0" y="0"/>
                      <a:ext cx="2268220" cy="1352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415A" w:rsidRPr="006E5694">
        <w:rPr>
          <w:szCs w:val="22"/>
        </w:rPr>
        <w:t>Projektinformation</w:t>
      </w:r>
    </w:p>
    <w:p w14:paraId="72C666CA" w14:textId="33E567B9" w:rsidR="006D415A" w:rsidRDefault="006D415A" w:rsidP="00C8458A">
      <w:r w:rsidRPr="006D415A">
        <w:t>Durch die Zusammenarbeit der Schweizer Wanderwege mit SchweizMobil, swisstopo und dem Bundesamt für Strassen ASTRA werden ab 2020 die Wegsperrungen und Umleitungen aller Mobilitätsformen des Langsamverkehrs (Wandern, Velo, Mountainbike und Skating) koordiniert und auf dem Geoportal des Bundes www.map.geo.admin.ch als offizielle Kartenlayer veröffentlicht.</w:t>
      </w:r>
    </w:p>
    <w:p w14:paraId="29B48EAF" w14:textId="77777777" w:rsidR="00A52D33" w:rsidRDefault="00A52D33" w:rsidP="006D415A">
      <w:pPr>
        <w:pStyle w:val="berschrift3"/>
      </w:pPr>
    </w:p>
    <w:p w14:paraId="40624007" w14:textId="06A60258" w:rsidR="006D415A" w:rsidRPr="006E5694" w:rsidRDefault="006D415A" w:rsidP="006E5694">
      <w:pPr>
        <w:pStyle w:val="berschrift3"/>
        <w:spacing w:line="240" w:lineRule="auto"/>
        <w:rPr>
          <w:szCs w:val="22"/>
        </w:rPr>
      </w:pPr>
      <w:r w:rsidRPr="006E5694">
        <w:rPr>
          <w:szCs w:val="22"/>
        </w:rPr>
        <w:t>ERFASSUNG</w:t>
      </w:r>
    </w:p>
    <w:p w14:paraId="57E3B5ED" w14:textId="6901E1CC" w:rsidR="006D415A" w:rsidRDefault="006D415A" w:rsidP="006D415A">
      <w:r>
        <w:t xml:space="preserve">Aufgrund von Schäden oder Arbeiten gesperrte Wege und Umleitungen auf dem </w:t>
      </w:r>
      <w:r w:rsidRPr="00387D56">
        <w:rPr>
          <w:b/>
          <w:bCs/>
        </w:rPr>
        <w:t>Wanderwegnetz</w:t>
      </w:r>
      <w:r>
        <w:t xml:space="preserve"> und den </w:t>
      </w:r>
      <w:r w:rsidRPr="0045436C">
        <w:rPr>
          <w:b/>
          <w:bCs/>
        </w:rPr>
        <w:t>Wanderland-Routen</w:t>
      </w:r>
      <w:r>
        <w:t xml:space="preserve"> von SchweizMobil werden von den kantonalen Wanderweg-Fachorganisation</w:t>
      </w:r>
      <w:r w:rsidR="002D4EFA">
        <w:t>en</w:t>
      </w:r>
      <w:r>
        <w:t xml:space="preserve"> erfasst und der Öffentlichkeit zu</w:t>
      </w:r>
      <w:r w:rsidR="0057581C">
        <w:t>r</w:t>
      </w:r>
      <w:r>
        <w:t xml:space="preserve"> Verfügung gestellt. </w:t>
      </w:r>
      <w:r w:rsidRPr="00387D56">
        <w:t xml:space="preserve">Wegsperrungen und -umleitungen </w:t>
      </w:r>
      <w:r>
        <w:t xml:space="preserve">des </w:t>
      </w:r>
      <w:r w:rsidRPr="00387D56">
        <w:rPr>
          <w:b/>
          <w:bCs/>
        </w:rPr>
        <w:t>rollenden Langsamverkehrs</w:t>
      </w:r>
      <w:r>
        <w:t xml:space="preserve"> (</w:t>
      </w:r>
      <w:r w:rsidRPr="00387D56">
        <w:t>Velo-, Mountainbike- oder Skatingland-Routen</w:t>
      </w:r>
      <w:r>
        <w:t>)</w:t>
      </w:r>
      <w:r w:rsidRPr="00387D56">
        <w:t xml:space="preserve"> </w:t>
      </w:r>
      <w:r>
        <w:t>können</w:t>
      </w:r>
      <w:r w:rsidRPr="00387D56">
        <w:t xml:space="preserve"> </w:t>
      </w:r>
      <w:hyperlink r:id="rId8" w:history="1">
        <w:r w:rsidRPr="005156F2">
          <w:rPr>
            <w:rStyle w:val="Hyperlink"/>
            <w:rFonts w:ascii="Cardo" w:eastAsia="Cardo" w:hAnsi="Cardo" w:cs="Times New Roman"/>
          </w:rPr>
          <w:t>SchweizMobil</w:t>
        </w:r>
      </w:hyperlink>
      <w:r w:rsidRPr="00387D56">
        <w:t xml:space="preserve"> gemeldet </w:t>
      </w:r>
      <w:r>
        <w:t>werden</w:t>
      </w:r>
      <w:r w:rsidRPr="00387D56">
        <w:t xml:space="preserve">. </w:t>
      </w:r>
    </w:p>
    <w:p w14:paraId="42BFD8EC" w14:textId="77777777" w:rsidR="00A52D33" w:rsidRDefault="00A52D33" w:rsidP="006D415A">
      <w:pPr>
        <w:pStyle w:val="berschrift3"/>
      </w:pPr>
    </w:p>
    <w:p w14:paraId="55C71C63" w14:textId="0ED2A991" w:rsidR="006D415A" w:rsidRDefault="006D415A" w:rsidP="006E5694">
      <w:pPr>
        <w:pStyle w:val="berschrift3"/>
        <w:spacing w:line="240" w:lineRule="auto"/>
      </w:pPr>
      <w:r w:rsidRPr="006E5694">
        <w:rPr>
          <w:szCs w:val="22"/>
        </w:rPr>
        <w:t>MELDUNG</w:t>
      </w:r>
    </w:p>
    <w:p w14:paraId="5298F341" w14:textId="6E6819A8" w:rsidR="006D415A" w:rsidRDefault="006D415A" w:rsidP="006D415A">
      <w:r>
        <w:t>Um die</w:t>
      </w:r>
      <w:r w:rsidR="0057581C">
        <w:t>se</w:t>
      </w:r>
      <w:r>
        <w:t xml:space="preserve"> Dienstleistung für Wandernde </w:t>
      </w:r>
      <w:r w:rsidR="0057581C">
        <w:t>gewährleisten</w:t>
      </w:r>
      <w:r>
        <w:t xml:space="preserve"> zu können, ist die Wanderweg-Fachorganisation auf zeitgerechte und vollständige Datenlieferungen angewiesen. Dafür stellen wir Ihnen ein </w:t>
      </w:r>
      <w:r w:rsidR="0057581C" w:rsidRPr="0057581C">
        <w:rPr>
          <w:b/>
          <w:bCs/>
        </w:rPr>
        <w:t>Meldef</w:t>
      </w:r>
      <w:r w:rsidRPr="0057581C">
        <w:rPr>
          <w:b/>
          <w:bCs/>
        </w:rPr>
        <w:t>ormular</w:t>
      </w:r>
      <w:r>
        <w:t xml:space="preserve"> zu</w:t>
      </w:r>
      <w:r w:rsidR="0057581C">
        <w:t>r</w:t>
      </w:r>
      <w:r>
        <w:t xml:space="preserve"> Verfügung, welches Sie an die </w:t>
      </w:r>
      <w:r w:rsidR="000A0D5B">
        <w:t>oben</w:t>
      </w:r>
      <w:r>
        <w:t>stehende E-Mail-Adresse senden können.</w:t>
      </w:r>
    </w:p>
    <w:p w14:paraId="4BFDBF52" w14:textId="36292EE7" w:rsidR="00682895" w:rsidRDefault="00682895" w:rsidP="006D415A"/>
    <w:p w14:paraId="62E9AF64" w14:textId="3239356F" w:rsidR="006D415A" w:rsidRPr="00C8458A" w:rsidRDefault="006D415A" w:rsidP="00C8458A">
      <w:pPr>
        <w:spacing w:line="240" w:lineRule="auto"/>
        <w:rPr>
          <w:sz w:val="12"/>
          <w:szCs w:val="12"/>
        </w:rPr>
      </w:pPr>
      <w:r w:rsidRPr="00A52D33">
        <w:rPr>
          <w:b/>
          <w:bCs/>
        </w:rPr>
        <w:t xml:space="preserve">Zur Übermittlung der </w:t>
      </w:r>
      <w:r w:rsidR="0057581C">
        <w:rPr>
          <w:b/>
          <w:bCs/>
        </w:rPr>
        <w:t xml:space="preserve">Geometrie der </w:t>
      </w:r>
      <w:r w:rsidRPr="00A52D33">
        <w:rPr>
          <w:b/>
          <w:bCs/>
        </w:rPr>
        <w:t>gesperrten Wegabschnitte und Umleitungen auf der Karte</w:t>
      </w:r>
      <w:r w:rsidRPr="001D58B7">
        <w:t xml:space="preserve"> können Sie eine der folgenden Varianten wählen:</w:t>
      </w:r>
      <w:r w:rsidR="006E5694">
        <w:br/>
      </w:r>
    </w:p>
    <w:p w14:paraId="233340B8" w14:textId="41828C44" w:rsidR="006E5694" w:rsidRPr="0057581C" w:rsidRDefault="00682895" w:rsidP="00682895">
      <w:pPr>
        <w:pStyle w:val="Listenabsatz"/>
        <w:numPr>
          <w:ilvl w:val="0"/>
          <w:numId w:val="14"/>
        </w:numPr>
        <w:rPr>
          <w:sz w:val="18"/>
          <w:szCs w:val="18"/>
        </w:rPr>
      </w:pPr>
      <w:r w:rsidRPr="0057581C">
        <w:rPr>
          <w:sz w:val="18"/>
          <w:szCs w:val="18"/>
        </w:rPr>
        <w:t xml:space="preserve">Falls Sie </w:t>
      </w:r>
      <w:r w:rsidR="008D7D39">
        <w:rPr>
          <w:sz w:val="18"/>
          <w:szCs w:val="18"/>
        </w:rPr>
        <w:t xml:space="preserve">bereits </w:t>
      </w:r>
      <w:r w:rsidRPr="0057581C">
        <w:rPr>
          <w:sz w:val="18"/>
          <w:szCs w:val="18"/>
        </w:rPr>
        <w:t xml:space="preserve">über einen Kartenausschnitt verfügen, fügen Sie </w:t>
      </w:r>
      <w:r w:rsidR="00C8458A" w:rsidRPr="0057581C">
        <w:rPr>
          <w:sz w:val="18"/>
          <w:szCs w:val="18"/>
        </w:rPr>
        <w:t xml:space="preserve">die </w:t>
      </w:r>
      <w:r w:rsidR="00C8458A" w:rsidRPr="008D7D39">
        <w:rPr>
          <w:b/>
          <w:bCs/>
          <w:sz w:val="18"/>
          <w:szCs w:val="18"/>
        </w:rPr>
        <w:t>Bilddatei</w:t>
      </w:r>
      <w:r w:rsidR="00C8458A" w:rsidRPr="0057581C">
        <w:rPr>
          <w:sz w:val="18"/>
          <w:szCs w:val="18"/>
        </w:rPr>
        <w:t xml:space="preserve"> </w:t>
      </w:r>
      <w:r w:rsidR="00A52D33" w:rsidRPr="0057581C">
        <w:rPr>
          <w:sz w:val="18"/>
          <w:szCs w:val="18"/>
        </w:rPr>
        <w:t>direkt</w:t>
      </w:r>
      <w:r w:rsidRPr="0057581C">
        <w:rPr>
          <w:sz w:val="18"/>
          <w:szCs w:val="18"/>
        </w:rPr>
        <w:t xml:space="preserve"> </w:t>
      </w:r>
      <w:r w:rsidR="00A52D33" w:rsidRPr="0057581C">
        <w:rPr>
          <w:sz w:val="18"/>
          <w:szCs w:val="18"/>
        </w:rPr>
        <w:t>i</w:t>
      </w:r>
      <w:r w:rsidRPr="0057581C">
        <w:rPr>
          <w:sz w:val="18"/>
          <w:szCs w:val="18"/>
        </w:rPr>
        <w:t>m Formular ein.</w:t>
      </w:r>
    </w:p>
    <w:p w14:paraId="68475165" w14:textId="4CE5B3E5" w:rsidR="00C240E6" w:rsidRPr="0057581C" w:rsidRDefault="005F5C55" w:rsidP="00682895">
      <w:pPr>
        <w:pStyle w:val="Listenabsatz"/>
        <w:numPr>
          <w:ilvl w:val="0"/>
          <w:numId w:val="14"/>
        </w:numPr>
        <w:rPr>
          <w:sz w:val="18"/>
          <w:szCs w:val="18"/>
        </w:rPr>
      </w:pPr>
      <w:r w:rsidRPr="0057581C">
        <w:rPr>
          <w:sz w:val="18"/>
          <w:szCs w:val="18"/>
        </w:rPr>
        <w:t>Oder n</w:t>
      </w:r>
      <w:r w:rsidR="00C240E6" w:rsidRPr="0057581C">
        <w:rPr>
          <w:sz w:val="18"/>
          <w:szCs w:val="18"/>
        </w:rPr>
        <w:t xml:space="preserve">utzen Sie das </w:t>
      </w:r>
      <w:r w:rsidR="00C240E6" w:rsidRPr="008D7D39">
        <w:rPr>
          <w:b/>
          <w:bCs/>
          <w:sz w:val="18"/>
          <w:szCs w:val="18"/>
        </w:rPr>
        <w:t>Zeichentool</w:t>
      </w:r>
      <w:r w:rsidR="00C240E6" w:rsidRPr="0057581C">
        <w:rPr>
          <w:sz w:val="18"/>
          <w:szCs w:val="18"/>
        </w:rPr>
        <w:t xml:space="preserve"> der Schweizer Wanderwege zur </w:t>
      </w:r>
      <w:r w:rsidRPr="0057581C">
        <w:rPr>
          <w:sz w:val="18"/>
          <w:szCs w:val="18"/>
        </w:rPr>
        <w:t xml:space="preserve">einfachen </w:t>
      </w:r>
      <w:r w:rsidR="00C240E6" w:rsidRPr="0057581C">
        <w:rPr>
          <w:sz w:val="18"/>
          <w:szCs w:val="18"/>
        </w:rPr>
        <w:t>E</w:t>
      </w:r>
      <w:r w:rsidR="00A52D33" w:rsidRPr="0057581C">
        <w:rPr>
          <w:sz w:val="18"/>
          <w:szCs w:val="18"/>
        </w:rPr>
        <w:t>r</w:t>
      </w:r>
      <w:r w:rsidR="00C240E6" w:rsidRPr="0057581C">
        <w:rPr>
          <w:sz w:val="18"/>
          <w:szCs w:val="18"/>
        </w:rPr>
        <w:t>fassung</w:t>
      </w:r>
      <w:r w:rsidR="00A52D33" w:rsidRPr="0057581C">
        <w:rPr>
          <w:sz w:val="18"/>
          <w:szCs w:val="18"/>
        </w:rPr>
        <w:t>:</w:t>
      </w:r>
    </w:p>
    <w:p w14:paraId="34BA4FF2" w14:textId="32415A5A" w:rsidR="00C240E6" w:rsidRPr="0057581C" w:rsidRDefault="00C240E6" w:rsidP="00C240E6">
      <w:pPr>
        <w:pStyle w:val="Listenabsatz"/>
        <w:numPr>
          <w:ilvl w:val="0"/>
          <w:numId w:val="15"/>
        </w:numPr>
        <w:rPr>
          <w:sz w:val="18"/>
          <w:szCs w:val="18"/>
        </w:rPr>
      </w:pPr>
      <w:r w:rsidRPr="0057581C">
        <w:rPr>
          <w:sz w:val="18"/>
          <w:szCs w:val="18"/>
        </w:rPr>
        <w:t xml:space="preserve">Öffnen Sie die </w:t>
      </w:r>
      <w:r w:rsidR="006E5694" w:rsidRPr="0057581C">
        <w:rPr>
          <w:sz w:val="18"/>
          <w:szCs w:val="18"/>
        </w:rPr>
        <w:t>Webs</w:t>
      </w:r>
      <w:r w:rsidRPr="0057581C">
        <w:rPr>
          <w:sz w:val="18"/>
          <w:szCs w:val="18"/>
        </w:rPr>
        <w:t xml:space="preserve">eite </w:t>
      </w:r>
      <w:hyperlink r:id="rId9" w:history="1">
        <w:r w:rsidRPr="0057581C">
          <w:rPr>
            <w:rStyle w:val="Hyperlink"/>
            <w:sz w:val="18"/>
            <w:szCs w:val="18"/>
          </w:rPr>
          <w:t>www.schweizer-wanderwege.ch</w:t>
        </w:r>
      </w:hyperlink>
      <w:r w:rsidRPr="0057581C">
        <w:rPr>
          <w:sz w:val="18"/>
          <w:szCs w:val="18"/>
        </w:rPr>
        <w:t xml:space="preserve"> und erstellen Sie </w:t>
      </w:r>
      <w:r w:rsidR="00A52D33" w:rsidRPr="0057581C">
        <w:rPr>
          <w:sz w:val="18"/>
          <w:szCs w:val="18"/>
        </w:rPr>
        <w:t xml:space="preserve">einmalig </w:t>
      </w:r>
      <w:r w:rsidRPr="0057581C">
        <w:rPr>
          <w:sz w:val="18"/>
          <w:szCs w:val="18"/>
        </w:rPr>
        <w:t>einen neuen Benutzeraccount (gelber Button</w:t>
      </w:r>
      <w:r w:rsidR="005F5C55" w:rsidRPr="0057581C">
        <w:rPr>
          <w:sz w:val="18"/>
          <w:szCs w:val="18"/>
        </w:rPr>
        <w:t>, oben rechts</w:t>
      </w:r>
      <w:r w:rsidRPr="0057581C">
        <w:rPr>
          <w:sz w:val="18"/>
          <w:szCs w:val="18"/>
        </w:rPr>
        <w:t>)</w:t>
      </w:r>
      <w:r w:rsidR="001D58B7" w:rsidRPr="0057581C">
        <w:rPr>
          <w:sz w:val="18"/>
          <w:szCs w:val="18"/>
        </w:rPr>
        <w:t>.</w:t>
      </w:r>
    </w:p>
    <w:p w14:paraId="7420ED66" w14:textId="256BED02" w:rsidR="001D58B7" w:rsidRPr="0057581C" w:rsidRDefault="001D58B7" w:rsidP="00C240E6">
      <w:pPr>
        <w:pStyle w:val="Listenabsatz"/>
        <w:numPr>
          <w:ilvl w:val="0"/>
          <w:numId w:val="15"/>
        </w:numPr>
        <w:rPr>
          <w:sz w:val="18"/>
          <w:szCs w:val="18"/>
        </w:rPr>
      </w:pPr>
      <w:r w:rsidRPr="0057581C">
        <w:rPr>
          <w:sz w:val="18"/>
          <w:szCs w:val="18"/>
        </w:rPr>
        <w:t xml:space="preserve">Nach der Registrierung erhalten Sie eine Bestätigung per E-Mail mit </w:t>
      </w:r>
      <w:r w:rsidR="006E5694" w:rsidRPr="0057581C">
        <w:rPr>
          <w:sz w:val="18"/>
          <w:szCs w:val="18"/>
        </w:rPr>
        <w:t xml:space="preserve">dem </w:t>
      </w:r>
      <w:r w:rsidRPr="0057581C">
        <w:rPr>
          <w:sz w:val="18"/>
          <w:szCs w:val="18"/>
        </w:rPr>
        <w:t>Link zur Anmeldung.</w:t>
      </w:r>
    </w:p>
    <w:p w14:paraId="30DAC518" w14:textId="5A9EF48A" w:rsidR="001D58B7" w:rsidRPr="0057581C" w:rsidRDefault="001D58B7" w:rsidP="00C240E6">
      <w:pPr>
        <w:pStyle w:val="Listenabsatz"/>
        <w:numPr>
          <w:ilvl w:val="0"/>
          <w:numId w:val="15"/>
        </w:numPr>
        <w:rPr>
          <w:sz w:val="18"/>
          <w:szCs w:val="18"/>
        </w:rPr>
      </w:pPr>
      <w:r w:rsidRPr="0057581C">
        <w:rPr>
          <w:sz w:val="18"/>
          <w:szCs w:val="18"/>
        </w:rPr>
        <w:t>In der Übersicht Ihres Benutzerkontos geben Sie nun einmalig unter «Einstellungen» folgenden Code ein</w:t>
      </w:r>
      <w:r w:rsidR="008F1300">
        <w:rPr>
          <w:sz w:val="18"/>
          <w:szCs w:val="18"/>
        </w:rPr>
        <w:t>: WSU_20-XRC</w:t>
      </w:r>
      <w:r w:rsidRPr="0057581C">
        <w:rPr>
          <w:sz w:val="18"/>
          <w:szCs w:val="18"/>
        </w:rPr>
        <w:t xml:space="preserve"> </w:t>
      </w:r>
    </w:p>
    <w:p w14:paraId="7D10529A" w14:textId="7536418D" w:rsidR="001D58B7" w:rsidRPr="0057581C" w:rsidRDefault="001D58B7" w:rsidP="00C240E6">
      <w:pPr>
        <w:pStyle w:val="Listenabsatz"/>
        <w:numPr>
          <w:ilvl w:val="0"/>
          <w:numId w:val="15"/>
        </w:numPr>
        <w:rPr>
          <w:sz w:val="18"/>
          <w:szCs w:val="18"/>
        </w:rPr>
      </w:pPr>
      <w:r w:rsidRPr="0057581C">
        <w:rPr>
          <w:sz w:val="18"/>
          <w:szCs w:val="18"/>
        </w:rPr>
        <w:t>Durch die Eingabe dieses Codes haben Sie nun unter «Meine Wanderungen» Zugang zu</w:t>
      </w:r>
      <w:r w:rsidR="00A52D33" w:rsidRPr="0057581C">
        <w:rPr>
          <w:sz w:val="18"/>
          <w:szCs w:val="18"/>
        </w:rPr>
        <w:t xml:space="preserve"> den</w:t>
      </w:r>
      <w:r w:rsidRPr="0057581C">
        <w:rPr>
          <w:sz w:val="18"/>
          <w:szCs w:val="18"/>
        </w:rPr>
        <w:t xml:space="preserve"> «selbst geplante</w:t>
      </w:r>
      <w:r w:rsidR="00A52D33" w:rsidRPr="0057581C">
        <w:rPr>
          <w:sz w:val="18"/>
          <w:szCs w:val="18"/>
        </w:rPr>
        <w:t>n</w:t>
      </w:r>
      <w:r w:rsidRPr="0057581C">
        <w:rPr>
          <w:sz w:val="18"/>
          <w:szCs w:val="18"/>
        </w:rPr>
        <w:t xml:space="preserve"> Wanderungen».</w:t>
      </w:r>
    </w:p>
    <w:p w14:paraId="7CE81B1E" w14:textId="43FCFAE7" w:rsidR="001D58B7" w:rsidRPr="0057581C" w:rsidRDefault="001D58B7" w:rsidP="00C240E6">
      <w:pPr>
        <w:pStyle w:val="Listenabsatz"/>
        <w:numPr>
          <w:ilvl w:val="0"/>
          <w:numId w:val="15"/>
        </w:numPr>
        <w:rPr>
          <w:sz w:val="18"/>
          <w:szCs w:val="18"/>
        </w:rPr>
      </w:pPr>
      <w:r w:rsidRPr="0057581C">
        <w:rPr>
          <w:sz w:val="18"/>
          <w:szCs w:val="18"/>
        </w:rPr>
        <w:t>Via Button «neue Wanderung planen» gelangen Sie ins Zeichentool, in welchem Sie Wegsperrungen und Umleitungen erfassen, speichern und als KML- oder GPX-Datei exportieren können.</w:t>
      </w:r>
    </w:p>
    <w:p w14:paraId="5B32573E" w14:textId="54A33F27" w:rsidR="001D58B7" w:rsidRPr="0057581C" w:rsidRDefault="001D58B7" w:rsidP="00C240E6">
      <w:pPr>
        <w:pStyle w:val="Listenabsatz"/>
        <w:numPr>
          <w:ilvl w:val="0"/>
          <w:numId w:val="15"/>
        </w:numPr>
        <w:rPr>
          <w:sz w:val="18"/>
          <w:szCs w:val="18"/>
        </w:rPr>
      </w:pPr>
      <w:r w:rsidRPr="0057581C">
        <w:rPr>
          <w:sz w:val="18"/>
          <w:szCs w:val="18"/>
        </w:rPr>
        <w:t>Senden Sie die exportierte(n) Datei(en) mit dem ausgefüllten Formular an die kantonale Wanderweg-Fachorganisation</w:t>
      </w:r>
    </w:p>
    <w:p w14:paraId="5562B55F" w14:textId="77777777" w:rsidR="0057581C" w:rsidRDefault="0057581C" w:rsidP="006E5694">
      <w:pPr>
        <w:pStyle w:val="berschrift3"/>
        <w:spacing w:line="240" w:lineRule="auto"/>
        <w:rPr>
          <w:szCs w:val="22"/>
        </w:rPr>
      </w:pPr>
    </w:p>
    <w:p w14:paraId="7779343C" w14:textId="0DAA3292" w:rsidR="006D415A" w:rsidRPr="006E5694" w:rsidRDefault="006D415A" w:rsidP="006E5694">
      <w:pPr>
        <w:pStyle w:val="berschrift3"/>
        <w:spacing w:line="240" w:lineRule="auto"/>
        <w:rPr>
          <w:szCs w:val="22"/>
        </w:rPr>
      </w:pPr>
      <w:r w:rsidRPr="006E5694">
        <w:rPr>
          <w:szCs w:val="22"/>
        </w:rPr>
        <w:t>AUFHEBUNG &amp; VERLÄNGERUNG</w:t>
      </w:r>
    </w:p>
    <w:p w14:paraId="7FD5C7B2" w14:textId="313CA34A" w:rsidR="006D415A" w:rsidRDefault="006D415A" w:rsidP="006D415A">
      <w:r w:rsidRPr="006D415A">
        <w:t>Sobald Wegsperrungen und Umleitungen aufgehoben oder verlängert werden, melden Sie uns dies bitte umgehend, sodass wir die Anpassungen digital vornehmen</w:t>
      </w:r>
      <w:r w:rsidR="009C2065">
        <w:t xml:space="preserve"> und die Daten aktuell halten können.</w:t>
      </w:r>
    </w:p>
    <w:p w14:paraId="475AF911" w14:textId="77777777" w:rsidR="006D415A" w:rsidRDefault="006D415A" w:rsidP="006D415A"/>
    <w:p w14:paraId="0811CF54" w14:textId="6C0F6B8D" w:rsidR="006D415A" w:rsidRDefault="006D415A" w:rsidP="006E5694">
      <w:pPr>
        <w:pStyle w:val="berschrift3"/>
        <w:spacing w:line="240" w:lineRule="auto"/>
      </w:pPr>
      <w:r w:rsidRPr="006E5694">
        <w:rPr>
          <w:szCs w:val="22"/>
        </w:rPr>
        <w:t>VERÖFFENTLICHUNG</w:t>
      </w:r>
    </w:p>
    <w:p w14:paraId="2E4B8E4D" w14:textId="5BCA6BE4" w:rsidR="006D415A" w:rsidRDefault="006D415A" w:rsidP="006D415A">
      <w:r w:rsidRPr="006D415A">
        <w:t xml:space="preserve">Der Kartenlayer ist </w:t>
      </w:r>
      <w:r w:rsidR="000A0D5B">
        <w:t xml:space="preserve">auf dem Geoportal des Bundes map.geo.admin.ch </w:t>
      </w:r>
      <w:r w:rsidRPr="006D415A">
        <w:t xml:space="preserve">öffentlich zugänglich. Sie können diesen gerne auf Ihren Online-Diensten einbinden und zur Verbreitung dieser Planungsgrundlage für </w:t>
      </w:r>
      <w:r w:rsidR="00E11289">
        <w:t xml:space="preserve">Freizeitaktivitäten und </w:t>
      </w:r>
      <w:r w:rsidRPr="006D415A">
        <w:t>Outdoorsport beitragen.</w:t>
      </w:r>
    </w:p>
    <w:p w14:paraId="219A3574" w14:textId="77777777" w:rsidR="00A6228B" w:rsidRDefault="00A6228B" w:rsidP="006D415A">
      <w:pPr>
        <w:rPr>
          <w:rFonts w:ascii="Montserrat" w:hAnsi="Montserrat"/>
          <w:b/>
          <w:bCs/>
        </w:rPr>
      </w:pPr>
    </w:p>
    <w:p w14:paraId="5AE9289B" w14:textId="77777777" w:rsidR="00E8281E" w:rsidRDefault="00E8281E" w:rsidP="006E5694">
      <w:pPr>
        <w:pStyle w:val="berschrift3"/>
        <w:spacing w:line="240" w:lineRule="auto"/>
        <w:rPr>
          <w:szCs w:val="22"/>
        </w:rPr>
      </w:pPr>
    </w:p>
    <w:p w14:paraId="236CC30C" w14:textId="15759531" w:rsidR="000A0D5B" w:rsidRPr="006E5694" w:rsidRDefault="009A7562" w:rsidP="006E5694">
      <w:pPr>
        <w:pStyle w:val="berschrift3"/>
        <w:spacing w:line="240" w:lineRule="auto"/>
        <w:rPr>
          <w:szCs w:val="22"/>
        </w:rPr>
      </w:pPr>
      <w:r w:rsidRPr="006E5694">
        <w:rPr>
          <w:szCs w:val="22"/>
        </w:rPr>
        <w:t>BESTEN DANK FÜR IHRE MITARBEIT!</w:t>
      </w:r>
    </w:p>
    <w:sectPr w:rsidR="000A0D5B" w:rsidRPr="006E5694" w:rsidSect="0057581C">
      <w:headerReference w:type="default" r:id="rId10"/>
      <w:footerReference w:type="default" r:id="rId11"/>
      <w:pgSz w:w="11906" w:h="16838" w:code="9"/>
      <w:pgMar w:top="1702" w:right="1417" w:bottom="1134" w:left="1417" w:header="646"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BC58E" w14:textId="77777777" w:rsidR="006D415A" w:rsidRDefault="006D415A" w:rsidP="007643E2">
      <w:pPr>
        <w:spacing w:line="240" w:lineRule="auto"/>
      </w:pPr>
      <w:r>
        <w:separator/>
      </w:r>
    </w:p>
  </w:endnote>
  <w:endnote w:type="continuationSeparator" w:id="0">
    <w:p w14:paraId="5E52CE5F" w14:textId="77777777" w:rsidR="006D415A" w:rsidRDefault="006D415A" w:rsidP="007643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panose1 w:val="02020600000000000000"/>
    <w:charset w:val="00"/>
    <w:family w:val="roman"/>
    <w:pitch w:val="variable"/>
    <w:sig w:usb0="E40008FF" w:usb1="5201E0FB" w:usb2="04608000" w:usb3="00000000" w:csb0="000000BB" w:csb1="00000000"/>
  </w:font>
  <w:font w:name="Montserrat">
    <w:altName w:val="Calibri"/>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A6C54" w14:textId="77777777" w:rsidR="00737AD3" w:rsidRPr="00737AD3" w:rsidRDefault="00737AD3" w:rsidP="00737AD3">
    <w:pPr>
      <w:pStyle w:val="Fuzeile"/>
    </w:pPr>
    <w:r>
      <w:tab/>
    </w:r>
    <w:r>
      <w:fldChar w:fldCharType="begin"/>
    </w:r>
    <w:r>
      <w:instrText xml:space="preserve"> PAGE  </w:instrText>
    </w:r>
    <w:r>
      <w:fldChar w:fldCharType="separate"/>
    </w:r>
    <w:r>
      <w:t>2</w:t>
    </w:r>
    <w:r>
      <w:fldChar w:fldCharType="end"/>
    </w:r>
    <w:r>
      <w:t>/</w:t>
    </w:r>
    <w:fldSimple w:instr=" NUMPAGES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70E4B" w14:textId="77777777" w:rsidR="006D415A" w:rsidRDefault="006D415A" w:rsidP="007643E2">
      <w:pPr>
        <w:spacing w:line="240" w:lineRule="auto"/>
      </w:pPr>
      <w:r>
        <w:separator/>
      </w:r>
    </w:p>
  </w:footnote>
  <w:footnote w:type="continuationSeparator" w:id="0">
    <w:p w14:paraId="1DDF98FF" w14:textId="77777777" w:rsidR="006D415A" w:rsidRDefault="006D415A" w:rsidP="007643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8C345" w14:textId="77777777" w:rsidR="00333164" w:rsidRDefault="00333164" w:rsidP="00333164">
    <w:pPr>
      <w:pStyle w:val="Kopfzeile"/>
      <w:spacing w:line="240" w:lineRule="auto"/>
      <w:rPr>
        <w:b/>
        <w:color w:val="595959" w:themeColor="text1" w:themeTint="A6"/>
      </w:rPr>
    </w:pPr>
  </w:p>
  <w:p w14:paraId="7A68176A" w14:textId="77777777" w:rsidR="00333164" w:rsidRPr="00E5409C" w:rsidRDefault="00333164" w:rsidP="00333164">
    <w:pPr>
      <w:pStyle w:val="Kopfzeile"/>
      <w:spacing w:line="240" w:lineRule="auto"/>
      <w:rPr>
        <w:b/>
        <w:color w:val="595959" w:themeColor="text1" w:themeTint="A6"/>
      </w:rPr>
    </w:pPr>
    <w:r>
      <w:rPr>
        <w:b/>
        <w:color w:val="595959" w:themeColor="text1" w:themeTint="A6"/>
      </w:rPr>
      <w:t>Name der Organisation</w:t>
    </w:r>
    <w:r w:rsidRPr="00E5409C">
      <w:rPr>
        <w:color w:val="595959" w:themeColor="text1" w:themeTint="A6"/>
      </w:rPr>
      <w:t xml:space="preserve">  |  </w:t>
    </w:r>
    <w:r w:rsidRPr="008E6D23">
      <w:rPr>
        <w:color w:val="595959" w:themeColor="text1" w:themeTint="A6"/>
      </w:rPr>
      <w:t xml:space="preserve"> </w:t>
    </w:r>
    <w:r>
      <w:rPr>
        <w:color w:val="595959" w:themeColor="text1" w:themeTint="A6"/>
      </w:rPr>
      <w:t>Strasse  |  PLZ Ort</w:t>
    </w:r>
    <w:r>
      <w:rPr>
        <w:color w:val="595959" w:themeColor="text1" w:themeTint="A6"/>
      </w:rPr>
      <w:br/>
    </w:r>
    <w:r w:rsidRPr="00E5409C">
      <w:rPr>
        <w:color w:val="595959" w:themeColor="text1" w:themeTint="A6"/>
      </w:rPr>
      <w:t xml:space="preserve">T </w:t>
    </w:r>
    <w:r>
      <w:rPr>
        <w:color w:val="595959" w:themeColor="text1" w:themeTint="A6"/>
      </w:rPr>
      <w:t>000 000 00 00</w:t>
    </w:r>
    <w:r w:rsidRPr="00E5409C">
      <w:rPr>
        <w:color w:val="595959" w:themeColor="text1" w:themeTint="A6"/>
      </w:rPr>
      <w:t xml:space="preserve">  |  info@</w:t>
    </w:r>
    <w:r>
      <w:rPr>
        <w:color w:val="595959" w:themeColor="text1" w:themeTint="A6"/>
      </w:rPr>
      <w:t>mail-adresse</w:t>
    </w:r>
    <w:r w:rsidRPr="009E1EAA">
      <w:rPr>
        <w:color w:val="595959" w:themeColor="text1" w:themeTint="A6"/>
      </w:rPr>
      <w:t xml:space="preserve">.ch </w:t>
    </w:r>
    <w:r>
      <w:rPr>
        <w:color w:val="595959" w:themeColor="text1" w:themeTint="A6"/>
      </w:rPr>
      <w:t xml:space="preserve"> </w:t>
    </w:r>
    <w:r w:rsidRPr="00E5409C">
      <w:rPr>
        <w:color w:val="595959" w:themeColor="text1" w:themeTint="A6"/>
      </w:rPr>
      <w:t xml:space="preserve">|  </w:t>
    </w:r>
    <w:r>
      <w:rPr>
        <w:b/>
        <w:color w:val="595959" w:themeColor="text1" w:themeTint="A6"/>
      </w:rPr>
      <w:t>web-site</w:t>
    </w:r>
    <w:r w:rsidRPr="00E5409C">
      <w:rPr>
        <w:b/>
        <w:color w:val="595959" w:themeColor="text1" w:themeTint="A6"/>
      </w:rPr>
      <w:t>.ch</w:t>
    </w:r>
  </w:p>
  <w:p w14:paraId="06572656" w14:textId="77777777" w:rsidR="00333164" w:rsidRPr="00E5409C" w:rsidRDefault="00333164" w:rsidP="00333164">
    <w:pPr>
      <w:pStyle w:val="Kopfzeile"/>
      <w:spacing w:line="240" w:lineRule="auto"/>
      <w:rPr>
        <w:b/>
        <w:color w:val="595959" w:themeColor="text1" w:themeTint="A6"/>
      </w:rPr>
    </w:pPr>
    <w:r w:rsidRPr="00E5409C">
      <w:rPr>
        <w:noProof/>
        <w:color w:val="595959" w:themeColor="text1" w:themeTint="A6"/>
      </w:rPr>
      <w:drawing>
        <wp:anchor distT="0" distB="0" distL="114300" distR="114300" simplePos="0" relativeHeight="251659264" behindDoc="0" locked="1" layoutInCell="1" allowOverlap="1" wp14:anchorId="58666936" wp14:editId="347F2F50">
          <wp:simplePos x="0" y="0"/>
          <wp:positionH relativeFrom="page">
            <wp:posOffset>476250</wp:posOffset>
          </wp:positionH>
          <wp:positionV relativeFrom="bottomMargin">
            <wp:align>top</wp:align>
          </wp:positionV>
          <wp:extent cx="1400175" cy="723265"/>
          <wp:effectExtent l="0" t="0" r="9525" b="635"/>
          <wp:wrapNone/>
          <wp:docPr id="78" name="Grafi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1400175" cy="723265"/>
                  </a:xfrm>
                  <a:prstGeom prst="rect">
                    <a:avLst/>
                  </a:prstGeom>
                </pic:spPr>
              </pic:pic>
            </a:graphicData>
          </a:graphic>
          <wp14:sizeRelH relativeFrom="margin">
            <wp14:pctWidth>0</wp14:pctWidth>
          </wp14:sizeRelH>
          <wp14:sizeRelV relativeFrom="margin">
            <wp14:pctHeight>0</wp14:pctHeight>
          </wp14:sizeRelV>
        </wp:anchor>
      </w:drawing>
    </w:r>
  </w:p>
  <w:p w14:paraId="319E01D2" w14:textId="640373DF" w:rsidR="00C82F6D" w:rsidRPr="00333164" w:rsidRDefault="00C82F6D" w:rsidP="0033316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B3ED3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0BC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9E3B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2094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3D819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4874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00F2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4618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1652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501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6F3949"/>
    <w:multiLevelType w:val="hybridMultilevel"/>
    <w:tmpl w:val="A99C4C12"/>
    <w:lvl w:ilvl="0" w:tplc="948E71F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9D1027F"/>
    <w:multiLevelType w:val="hybridMultilevel"/>
    <w:tmpl w:val="00344A3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56537A8A"/>
    <w:multiLevelType w:val="hybridMultilevel"/>
    <w:tmpl w:val="B2F4E2F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77C8127B"/>
    <w:multiLevelType w:val="hybridMultilevel"/>
    <w:tmpl w:val="BAC00D9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7E387C6E"/>
    <w:multiLevelType w:val="hybridMultilevel"/>
    <w:tmpl w:val="AA12F2BA"/>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15A"/>
    <w:rsid w:val="00024C17"/>
    <w:rsid w:val="00055758"/>
    <w:rsid w:val="00062899"/>
    <w:rsid w:val="000A0D5B"/>
    <w:rsid w:val="000C1766"/>
    <w:rsid w:val="000F217C"/>
    <w:rsid w:val="00131AE4"/>
    <w:rsid w:val="00187250"/>
    <w:rsid w:val="001D1A12"/>
    <w:rsid w:val="001D58B7"/>
    <w:rsid w:val="0023607E"/>
    <w:rsid w:val="00260F20"/>
    <w:rsid w:val="0027663B"/>
    <w:rsid w:val="002C73DA"/>
    <w:rsid w:val="002D4EFA"/>
    <w:rsid w:val="00333164"/>
    <w:rsid w:val="003B06E8"/>
    <w:rsid w:val="003D10E1"/>
    <w:rsid w:val="00403F18"/>
    <w:rsid w:val="00462791"/>
    <w:rsid w:val="00482E4B"/>
    <w:rsid w:val="004B1A81"/>
    <w:rsid w:val="004E4453"/>
    <w:rsid w:val="005237E9"/>
    <w:rsid w:val="005339D3"/>
    <w:rsid w:val="0057581C"/>
    <w:rsid w:val="00576D33"/>
    <w:rsid w:val="005A7965"/>
    <w:rsid w:val="005F1AB3"/>
    <w:rsid w:val="005F5C55"/>
    <w:rsid w:val="0066281A"/>
    <w:rsid w:val="00682895"/>
    <w:rsid w:val="006D415A"/>
    <w:rsid w:val="006D5691"/>
    <w:rsid w:val="006E5694"/>
    <w:rsid w:val="00737AD3"/>
    <w:rsid w:val="00743194"/>
    <w:rsid w:val="00761B15"/>
    <w:rsid w:val="007643E2"/>
    <w:rsid w:val="0078760E"/>
    <w:rsid w:val="007C3AE8"/>
    <w:rsid w:val="007D6A5F"/>
    <w:rsid w:val="00813E97"/>
    <w:rsid w:val="00824809"/>
    <w:rsid w:val="00825F0D"/>
    <w:rsid w:val="008359EB"/>
    <w:rsid w:val="00882780"/>
    <w:rsid w:val="008D7D39"/>
    <w:rsid w:val="008F0FA8"/>
    <w:rsid w:val="008F1300"/>
    <w:rsid w:val="009154DC"/>
    <w:rsid w:val="00981B88"/>
    <w:rsid w:val="009A7562"/>
    <w:rsid w:val="009C2065"/>
    <w:rsid w:val="009E16C6"/>
    <w:rsid w:val="00A02027"/>
    <w:rsid w:val="00A13529"/>
    <w:rsid w:val="00A361CF"/>
    <w:rsid w:val="00A52D33"/>
    <w:rsid w:val="00A6228B"/>
    <w:rsid w:val="00A943F9"/>
    <w:rsid w:val="00AD31AD"/>
    <w:rsid w:val="00B054C1"/>
    <w:rsid w:val="00B71D23"/>
    <w:rsid w:val="00BD76D5"/>
    <w:rsid w:val="00BF5570"/>
    <w:rsid w:val="00C240E6"/>
    <w:rsid w:val="00C82F6D"/>
    <w:rsid w:val="00C8458A"/>
    <w:rsid w:val="00CB50B6"/>
    <w:rsid w:val="00CB7FF0"/>
    <w:rsid w:val="00CC4962"/>
    <w:rsid w:val="00CC628A"/>
    <w:rsid w:val="00CD018C"/>
    <w:rsid w:val="00CD71DC"/>
    <w:rsid w:val="00CF1839"/>
    <w:rsid w:val="00DC3876"/>
    <w:rsid w:val="00E11289"/>
    <w:rsid w:val="00E8281E"/>
    <w:rsid w:val="00ED3619"/>
    <w:rsid w:val="00EE4A15"/>
    <w:rsid w:val="00F07C07"/>
    <w:rsid w:val="00F230B7"/>
    <w:rsid w:val="00F4199A"/>
    <w:rsid w:val="00FB1775"/>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B3B46E5"/>
  <w15:chartTrackingRefBased/>
  <w15:docId w15:val="{A21DF165-B3DD-47E6-B03B-E94BF5000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de-CH" w:eastAsia="en-US" w:bidi="ar-SA"/>
      </w:rPr>
    </w:rPrDefault>
    <w:pPrDefault>
      <w:pPr>
        <w:spacing w:line="270" w:lineRule="atLeast"/>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C8458A"/>
    <w:rPr>
      <w:spacing w:val="3"/>
      <w:sz w:val="18"/>
    </w:rPr>
  </w:style>
  <w:style w:type="paragraph" w:styleId="berschrift1">
    <w:name w:val="heading 1"/>
    <w:basedOn w:val="Standard"/>
    <w:next w:val="Textkrper"/>
    <w:link w:val="berschrift1Zchn"/>
    <w:uiPriority w:val="9"/>
    <w:qFormat/>
    <w:rsid w:val="00A943F9"/>
    <w:pPr>
      <w:keepNext/>
      <w:keepLines/>
      <w:spacing w:line="400" w:lineRule="exact"/>
      <w:outlineLvl w:val="0"/>
    </w:pPr>
    <w:rPr>
      <w:rFonts w:ascii="Montserrat" w:eastAsiaTheme="majorEastAsia" w:hAnsi="Montserrat" w:cstheme="majorBidi"/>
      <w:b/>
      <w:caps/>
      <w:color w:val="000000" w:themeColor="text1"/>
      <w:spacing w:val="22"/>
      <w:sz w:val="32"/>
      <w:szCs w:val="32"/>
    </w:rPr>
  </w:style>
  <w:style w:type="paragraph" w:styleId="berschrift2">
    <w:name w:val="heading 2"/>
    <w:basedOn w:val="Standard"/>
    <w:next w:val="Textkrper"/>
    <w:link w:val="berschrift2Zchn"/>
    <w:uiPriority w:val="9"/>
    <w:unhideWhenUsed/>
    <w:qFormat/>
    <w:rsid w:val="00A943F9"/>
    <w:pPr>
      <w:keepNext/>
      <w:keepLines/>
      <w:spacing w:line="400" w:lineRule="exact"/>
      <w:outlineLvl w:val="1"/>
    </w:pPr>
    <w:rPr>
      <w:rFonts w:ascii="Montserrat" w:eastAsiaTheme="majorEastAsia" w:hAnsi="Montserrat" w:cstheme="majorBidi"/>
      <w:caps/>
      <w:sz w:val="32"/>
      <w:szCs w:val="26"/>
    </w:rPr>
  </w:style>
  <w:style w:type="paragraph" w:styleId="berschrift3">
    <w:name w:val="heading 3"/>
    <w:basedOn w:val="Standard"/>
    <w:next w:val="Textkrper"/>
    <w:link w:val="berschrift3Zchn"/>
    <w:uiPriority w:val="9"/>
    <w:unhideWhenUsed/>
    <w:qFormat/>
    <w:rsid w:val="00A943F9"/>
    <w:pPr>
      <w:keepNext/>
      <w:keepLines/>
      <w:outlineLvl w:val="2"/>
    </w:pPr>
    <w:rPr>
      <w:rFonts w:ascii="Montserrat" w:eastAsiaTheme="majorEastAsia" w:hAnsi="Montserrat" w:cstheme="majorBidi"/>
      <w:b/>
      <w:caps/>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643E2"/>
    <w:tblPr>
      <w:tblCellMar>
        <w:left w:w="0" w:type="dxa"/>
        <w:right w:w="0" w:type="dxa"/>
      </w:tblCellMar>
    </w:tblPr>
  </w:style>
  <w:style w:type="paragraph" w:customStyle="1" w:styleId="Funktion">
    <w:name w:val="Funktion"/>
    <w:basedOn w:val="Standard"/>
    <w:next w:val="Textkrper"/>
    <w:qFormat/>
    <w:rsid w:val="00B054C1"/>
    <w:pPr>
      <w:spacing w:before="60" w:line="200" w:lineRule="exact"/>
    </w:pPr>
    <w:rPr>
      <w:rFonts w:asciiTheme="majorHAnsi" w:hAnsiTheme="majorHAnsi"/>
      <w:caps/>
      <w:spacing w:val="6"/>
      <w:sz w:val="12"/>
    </w:rPr>
  </w:style>
  <w:style w:type="paragraph" w:styleId="Kopfzeile">
    <w:name w:val="header"/>
    <w:basedOn w:val="Standard"/>
    <w:link w:val="KopfzeileZchn"/>
    <w:uiPriority w:val="99"/>
    <w:unhideWhenUsed/>
    <w:rsid w:val="00BD76D5"/>
    <w:pPr>
      <w:tabs>
        <w:tab w:val="center" w:pos="4536"/>
        <w:tab w:val="right" w:pos="9072"/>
      </w:tabs>
      <w:spacing w:line="200" w:lineRule="atLeast"/>
    </w:pPr>
    <w:rPr>
      <w:rFonts w:asciiTheme="majorHAnsi" w:hAnsiTheme="majorHAnsi"/>
      <w:spacing w:val="5"/>
      <w:sz w:val="14"/>
    </w:rPr>
  </w:style>
  <w:style w:type="character" w:customStyle="1" w:styleId="KopfzeileZchn">
    <w:name w:val="Kopfzeile Zchn"/>
    <w:basedOn w:val="Absatz-Standardschriftart"/>
    <w:link w:val="Kopfzeile"/>
    <w:uiPriority w:val="99"/>
    <w:rsid w:val="00BD76D5"/>
    <w:rPr>
      <w:rFonts w:asciiTheme="majorHAnsi" w:hAnsiTheme="majorHAnsi"/>
      <w:spacing w:val="5"/>
      <w:sz w:val="14"/>
    </w:rPr>
  </w:style>
  <w:style w:type="paragraph" w:styleId="Fuzeile">
    <w:name w:val="footer"/>
    <w:basedOn w:val="Standard"/>
    <w:link w:val="FuzeileZchn"/>
    <w:uiPriority w:val="99"/>
    <w:unhideWhenUsed/>
    <w:rsid w:val="00737AD3"/>
    <w:pPr>
      <w:tabs>
        <w:tab w:val="center" w:pos="4366"/>
        <w:tab w:val="right" w:pos="8732"/>
      </w:tabs>
      <w:spacing w:line="240" w:lineRule="auto"/>
    </w:pPr>
  </w:style>
  <w:style w:type="character" w:customStyle="1" w:styleId="FuzeileZchn">
    <w:name w:val="Fußzeile Zchn"/>
    <w:basedOn w:val="Absatz-Standardschriftart"/>
    <w:link w:val="Fuzeile"/>
    <w:uiPriority w:val="99"/>
    <w:rsid w:val="00737AD3"/>
    <w:rPr>
      <w:spacing w:val="3"/>
    </w:rPr>
  </w:style>
  <w:style w:type="character" w:styleId="Kommentarzeichen">
    <w:name w:val="annotation reference"/>
    <w:basedOn w:val="Absatz-Standardschriftart"/>
    <w:uiPriority w:val="99"/>
    <w:semiHidden/>
    <w:unhideWhenUsed/>
    <w:rsid w:val="00761B15"/>
    <w:rPr>
      <w:sz w:val="16"/>
      <w:szCs w:val="16"/>
    </w:rPr>
  </w:style>
  <w:style w:type="paragraph" w:styleId="Kommentartext">
    <w:name w:val="annotation text"/>
    <w:basedOn w:val="Standard"/>
    <w:link w:val="KommentartextZchn"/>
    <w:uiPriority w:val="99"/>
    <w:semiHidden/>
    <w:unhideWhenUsed/>
    <w:rsid w:val="00761B15"/>
    <w:pPr>
      <w:spacing w:line="240" w:lineRule="auto"/>
    </w:pPr>
  </w:style>
  <w:style w:type="character" w:customStyle="1" w:styleId="KommentartextZchn">
    <w:name w:val="Kommentartext Zchn"/>
    <w:basedOn w:val="Absatz-Standardschriftart"/>
    <w:link w:val="Kommentartext"/>
    <w:uiPriority w:val="99"/>
    <w:semiHidden/>
    <w:rsid w:val="00761B15"/>
    <w:rPr>
      <w:spacing w:val="3"/>
      <w:szCs w:val="20"/>
    </w:rPr>
  </w:style>
  <w:style w:type="paragraph" w:styleId="Kommentarthema">
    <w:name w:val="annotation subject"/>
    <w:basedOn w:val="Kommentartext"/>
    <w:next w:val="Kommentartext"/>
    <w:link w:val="KommentarthemaZchn"/>
    <w:uiPriority w:val="99"/>
    <w:semiHidden/>
    <w:unhideWhenUsed/>
    <w:rsid w:val="00761B15"/>
    <w:rPr>
      <w:b/>
      <w:bCs/>
    </w:rPr>
  </w:style>
  <w:style w:type="character" w:customStyle="1" w:styleId="KommentarthemaZchn">
    <w:name w:val="Kommentarthema Zchn"/>
    <w:basedOn w:val="KommentartextZchn"/>
    <w:link w:val="Kommentarthema"/>
    <w:uiPriority w:val="99"/>
    <w:semiHidden/>
    <w:rsid w:val="00761B15"/>
    <w:rPr>
      <w:b/>
      <w:bCs/>
      <w:spacing w:val="3"/>
      <w:szCs w:val="20"/>
    </w:rPr>
  </w:style>
  <w:style w:type="paragraph" w:styleId="Sprechblasentext">
    <w:name w:val="Balloon Text"/>
    <w:basedOn w:val="Standard"/>
    <w:link w:val="SprechblasentextZchn"/>
    <w:uiPriority w:val="99"/>
    <w:semiHidden/>
    <w:unhideWhenUsed/>
    <w:rsid w:val="00761B15"/>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761B15"/>
    <w:rPr>
      <w:rFonts w:ascii="Segoe UI" w:hAnsi="Segoe UI" w:cs="Segoe UI"/>
      <w:spacing w:val="3"/>
      <w:sz w:val="18"/>
      <w:szCs w:val="18"/>
    </w:rPr>
  </w:style>
  <w:style w:type="paragraph" w:styleId="Textkrper">
    <w:name w:val="Body Text"/>
    <w:basedOn w:val="Standard"/>
    <w:link w:val="TextkrperZchn"/>
    <w:unhideWhenUsed/>
    <w:rsid w:val="00CF1839"/>
    <w:pPr>
      <w:spacing w:after="130"/>
    </w:pPr>
  </w:style>
  <w:style w:type="character" w:customStyle="1" w:styleId="TextkrperZchn">
    <w:name w:val="Textkörper Zchn"/>
    <w:basedOn w:val="Absatz-Standardschriftart"/>
    <w:link w:val="Textkrper"/>
    <w:rsid w:val="00EE4A15"/>
    <w:rPr>
      <w:spacing w:val="3"/>
    </w:rPr>
  </w:style>
  <w:style w:type="character" w:customStyle="1" w:styleId="berschrift1Zchn">
    <w:name w:val="Überschrift 1 Zchn"/>
    <w:basedOn w:val="Absatz-Standardschriftart"/>
    <w:link w:val="berschrift1"/>
    <w:uiPriority w:val="9"/>
    <w:rsid w:val="00A943F9"/>
    <w:rPr>
      <w:rFonts w:ascii="Montserrat" w:eastAsiaTheme="majorEastAsia" w:hAnsi="Montserrat" w:cstheme="majorBidi"/>
      <w:b/>
      <w:caps/>
      <w:color w:val="000000" w:themeColor="text1"/>
      <w:spacing w:val="22"/>
      <w:sz w:val="32"/>
      <w:szCs w:val="32"/>
    </w:rPr>
  </w:style>
  <w:style w:type="character" w:customStyle="1" w:styleId="berschrift2Zchn">
    <w:name w:val="Überschrift 2 Zchn"/>
    <w:basedOn w:val="Absatz-Standardschriftart"/>
    <w:link w:val="berschrift2"/>
    <w:uiPriority w:val="9"/>
    <w:rsid w:val="00A943F9"/>
    <w:rPr>
      <w:rFonts w:ascii="Montserrat" w:eastAsiaTheme="majorEastAsia" w:hAnsi="Montserrat" w:cstheme="majorBidi"/>
      <w:caps/>
      <w:spacing w:val="3"/>
      <w:sz w:val="32"/>
      <w:szCs w:val="26"/>
    </w:rPr>
  </w:style>
  <w:style w:type="character" w:customStyle="1" w:styleId="berschrift3Zchn">
    <w:name w:val="Überschrift 3 Zchn"/>
    <w:basedOn w:val="Absatz-Standardschriftart"/>
    <w:link w:val="berschrift3"/>
    <w:uiPriority w:val="9"/>
    <w:rsid w:val="00A943F9"/>
    <w:rPr>
      <w:rFonts w:ascii="Montserrat" w:eastAsiaTheme="majorEastAsia" w:hAnsi="Montserrat" w:cstheme="majorBidi"/>
      <w:b/>
      <w:caps/>
      <w:spacing w:val="3"/>
      <w:szCs w:val="24"/>
    </w:rPr>
  </w:style>
  <w:style w:type="character" w:styleId="Hyperlink">
    <w:name w:val="Hyperlink"/>
    <w:basedOn w:val="Absatz-Standardschriftart"/>
    <w:uiPriority w:val="99"/>
    <w:unhideWhenUsed/>
    <w:rsid w:val="006D415A"/>
    <w:rPr>
      <w:color w:val="0563C1" w:themeColor="hyperlink"/>
      <w:u w:val="single"/>
    </w:rPr>
  </w:style>
  <w:style w:type="paragraph" w:styleId="Listenabsatz">
    <w:name w:val="List Paragraph"/>
    <w:basedOn w:val="Standard"/>
    <w:uiPriority w:val="34"/>
    <w:qFormat/>
    <w:rsid w:val="006D415A"/>
    <w:pPr>
      <w:spacing w:after="160" w:line="259" w:lineRule="auto"/>
      <w:ind w:left="720"/>
      <w:contextualSpacing/>
    </w:pPr>
    <w:rPr>
      <w:spacing w:val="0"/>
      <w:sz w:val="22"/>
      <w:szCs w:val="22"/>
    </w:rPr>
  </w:style>
  <w:style w:type="paragraph" w:styleId="KeinLeerraum">
    <w:name w:val="No Spacing"/>
    <w:uiPriority w:val="1"/>
    <w:qFormat/>
    <w:rsid w:val="006D415A"/>
    <w:pPr>
      <w:spacing w:line="240" w:lineRule="auto"/>
    </w:pPr>
    <w:rPr>
      <w:spacing w:val="3"/>
    </w:rPr>
  </w:style>
  <w:style w:type="character" w:styleId="BesuchterLink">
    <w:name w:val="FollowedHyperlink"/>
    <w:basedOn w:val="Absatz-Standardschriftart"/>
    <w:uiPriority w:val="99"/>
    <w:semiHidden/>
    <w:unhideWhenUsed/>
    <w:rsid w:val="000A0D5B"/>
    <w:rPr>
      <w:color w:val="954F72" w:themeColor="followedHyperlink"/>
      <w:u w:val="single"/>
    </w:rPr>
  </w:style>
  <w:style w:type="paragraph" w:styleId="berarbeitung">
    <w:name w:val="Revision"/>
    <w:hidden/>
    <w:uiPriority w:val="99"/>
    <w:semiHidden/>
    <w:rsid w:val="002C73DA"/>
    <w:pPr>
      <w:spacing w:line="240" w:lineRule="auto"/>
    </w:pPr>
    <w:rPr>
      <w:spacing w:val="3"/>
    </w:rPr>
  </w:style>
  <w:style w:type="character" w:styleId="NichtaufgelsteErwhnung">
    <w:name w:val="Unresolved Mention"/>
    <w:basedOn w:val="Absatz-Standardschriftart"/>
    <w:uiPriority w:val="99"/>
    <w:semiHidden/>
    <w:unhideWhenUsed/>
    <w:rsid w:val="00C24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weizmobil.ch/de/kontakt.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chweizer-wanderwege.ch"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AppData\Roaming\Microsoft\Templates\2019_Vorlage_Arbeitsdokument_digital_D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ww">
      <a:majorFont>
        <a:latin typeface="Montserrat"/>
        <a:ea typeface=""/>
        <a:cs typeface=""/>
      </a:majorFont>
      <a:minorFont>
        <a:latin typeface="Card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BB64B92B12E54E8396EAAA0183E3A6" ma:contentTypeVersion="17" ma:contentTypeDescription="Ein neues Dokument erstellen." ma:contentTypeScope="" ma:versionID="11ed8750f3ae3f3a98914ce999b75992">
  <xsd:schema xmlns:xsd="http://www.w3.org/2001/XMLSchema" xmlns:xs="http://www.w3.org/2001/XMLSchema" xmlns:p="http://schemas.microsoft.com/office/2006/metadata/properties" xmlns:ns2="522d1368-be8f-460d-b7e5-bd2505800a91" xmlns:ns3="bd41c62e-bdd6-45a5-a1d2-596d937e6b0b" targetNamespace="http://schemas.microsoft.com/office/2006/metadata/properties" ma:root="true" ma:fieldsID="ed078ae5f28a14e909e0ee3ba0027abb" ns2:_="" ns3:_="">
    <xsd:import namespace="522d1368-be8f-460d-b7e5-bd2505800a91"/>
    <xsd:import namespace="bd41c62e-bdd6-45a5-a1d2-596d937e6b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1368-be8f-460d-b7e5-bd2505800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fa578fa-4d3a-41e0-b52b-b05268b321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41c62e-bdd6-45a5-a1d2-596d937e6b0b"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c9afa9fb-6d90-4cee-b812-414f5df43fb4}" ma:internalName="TaxCatchAll" ma:showField="CatchAllData" ma:web="bd41c62e-bdd6-45a5-a1d2-596d937e6b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41c62e-bdd6-45a5-a1d2-596d937e6b0b" xsi:nil="true"/>
    <lcf76f155ced4ddcb4097134ff3c332f xmlns="522d1368-be8f-460d-b7e5-bd2505800a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443A53-7597-4E59-A09C-11998D51781A}"/>
</file>

<file path=customXml/itemProps2.xml><?xml version="1.0" encoding="utf-8"?>
<ds:datastoreItem xmlns:ds="http://schemas.openxmlformats.org/officeDocument/2006/customXml" ds:itemID="{61E938CA-9CD0-411F-8062-E1F95B5173D3}"/>
</file>

<file path=customXml/itemProps3.xml><?xml version="1.0" encoding="utf-8"?>
<ds:datastoreItem xmlns:ds="http://schemas.openxmlformats.org/officeDocument/2006/customXml" ds:itemID="{F48B017A-3C42-4F2A-9B78-2834910C2AC5}"/>
</file>

<file path=docProps/app.xml><?xml version="1.0" encoding="utf-8"?>
<Properties xmlns="http://schemas.openxmlformats.org/officeDocument/2006/extended-properties" xmlns:vt="http://schemas.openxmlformats.org/officeDocument/2006/docPropsVTypes">
  <Template>2019_Vorlage_Arbeitsdokument_digital_DE.dotx</Template>
  <TotalTime>0</TotalTime>
  <Pages>1</Pages>
  <Words>388</Words>
  <Characters>2449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Häuselmann</dc:creator>
  <cp:keywords/>
  <dc:description/>
  <cp:lastModifiedBy>Tatjana Häuselmann</cp:lastModifiedBy>
  <cp:revision>3</cp:revision>
  <cp:lastPrinted>2019-08-13T09:12:00Z</cp:lastPrinted>
  <dcterms:created xsi:type="dcterms:W3CDTF">2020-03-05T08:18:00Z</dcterms:created>
  <dcterms:modified xsi:type="dcterms:W3CDTF">2020-03-12T10:54:00Z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0x0101006CBB64B92B12E54E8396EAAA0183E3A6</vt:lpwstr>
  </property>
  <property fmtid="{D5CDD505-2E9C-101B-9397-08002B2CF9AE}" pid="3" name="Order">
    <vt:r8>502600</vt:r8>
  </property>
</Properties>
</file>